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698" w:rsidRDefault="00BA1698">
      <w:bookmarkStart w:id="0" w:name="_GoBack"/>
      <w:bookmarkEnd w:id="0"/>
    </w:p>
    <w:p w:rsidR="00A47ED1" w:rsidRPr="00AC1FB9" w:rsidRDefault="00A47ED1" w:rsidP="00A47ED1">
      <w:pPr>
        <w:widowControl w:val="0"/>
        <w:autoSpaceDE w:val="0"/>
        <w:autoSpaceDN w:val="0"/>
        <w:spacing w:before="257" w:after="0" w:line="360" w:lineRule="auto"/>
        <w:ind w:left="2707" w:right="2423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1FB9">
        <w:rPr>
          <w:rFonts w:ascii="Times New Roman" w:eastAsia="Times New Roman" w:hAnsi="Times New Roman" w:cs="Times New Roman"/>
          <w:b/>
          <w:sz w:val="24"/>
          <w:szCs w:val="24"/>
        </w:rPr>
        <w:t>Дорожная карта</w:t>
      </w:r>
    </w:p>
    <w:p w:rsidR="00A47ED1" w:rsidRPr="00AC1FB9" w:rsidRDefault="00A47ED1" w:rsidP="00E675A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1FB9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перехода на новые федеральные государственные образовательные стандарты  по </w:t>
      </w:r>
      <w:r w:rsidR="00165480" w:rsidRPr="00AC1FB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CD5EAC">
        <w:rPr>
          <w:rFonts w:ascii="Times New Roman" w:eastAsia="Times New Roman" w:hAnsi="Times New Roman" w:cs="Times New Roman"/>
          <w:b/>
          <w:sz w:val="24"/>
          <w:szCs w:val="24"/>
        </w:rPr>
        <w:t>предмету «Английский язык»</w:t>
      </w:r>
    </w:p>
    <w:p w:rsidR="00165480" w:rsidRPr="00AC1FB9" w:rsidRDefault="00165480" w:rsidP="00A47ED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5480" w:rsidRPr="00AC1FB9" w:rsidRDefault="00165480" w:rsidP="00A47ED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5480" w:rsidRPr="00AC1FB9" w:rsidRDefault="00165480" w:rsidP="00A47ED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1560"/>
        <w:gridCol w:w="2233"/>
      </w:tblGrid>
      <w:tr w:rsidR="00165480" w:rsidRPr="00AC1FB9" w:rsidTr="00165480">
        <w:tc>
          <w:tcPr>
            <w:tcW w:w="675" w:type="dxa"/>
          </w:tcPr>
          <w:p w:rsidR="00165480" w:rsidRPr="00AC1FB9" w:rsidRDefault="00165480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165480" w:rsidRPr="00AC1FB9" w:rsidRDefault="00A47ED5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 xml:space="preserve">             Направления работы</w:t>
            </w:r>
          </w:p>
        </w:tc>
        <w:tc>
          <w:tcPr>
            <w:tcW w:w="1560" w:type="dxa"/>
          </w:tcPr>
          <w:p w:rsidR="00165480" w:rsidRPr="00AC1FB9" w:rsidRDefault="00A47ED5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233" w:type="dxa"/>
          </w:tcPr>
          <w:p w:rsidR="00165480" w:rsidRPr="00AC1FB9" w:rsidRDefault="00A47ED5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65480" w:rsidRPr="00AC1FB9" w:rsidTr="00165480">
        <w:tc>
          <w:tcPr>
            <w:tcW w:w="675" w:type="dxa"/>
          </w:tcPr>
          <w:p w:rsidR="00165480" w:rsidRPr="00AC1FB9" w:rsidRDefault="00B47C67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65480" w:rsidRPr="00AC1FB9" w:rsidRDefault="00B47C67" w:rsidP="00CD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документов федерального, регионального уровня, регламентирующих введение </w:t>
            </w:r>
            <w:r w:rsidR="00CD5EAC" w:rsidRPr="00D73E69">
              <w:rPr>
                <w:sz w:val="24"/>
                <w:szCs w:val="24"/>
                <w:lang w:eastAsia="ru-RU"/>
              </w:rPr>
              <w:t>ФГОС НОО</w:t>
            </w:r>
            <w:proofErr w:type="gramStart"/>
            <w:r w:rsidR="00CD5EAC" w:rsidRPr="00AC1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5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ООО</w:t>
            </w:r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примерная рабочая программа основного общего образования </w:t>
            </w:r>
            <w:r w:rsidR="00CD5EAC">
              <w:rPr>
                <w:rFonts w:ascii="Times New Roman" w:eastAsia="Times New Roman" w:hAnsi="Times New Roman" w:cs="Times New Roman"/>
                <w:sz w:val="24"/>
                <w:szCs w:val="24"/>
              </w:rPr>
              <w:t>«Английский язык»</w:t>
            </w:r>
          </w:p>
        </w:tc>
        <w:tc>
          <w:tcPr>
            <w:tcW w:w="1560" w:type="dxa"/>
          </w:tcPr>
          <w:p w:rsidR="00165480" w:rsidRPr="00AC1FB9" w:rsidRDefault="00AC1FB9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Январь,2022</w:t>
            </w:r>
          </w:p>
        </w:tc>
        <w:tc>
          <w:tcPr>
            <w:tcW w:w="2233" w:type="dxa"/>
          </w:tcPr>
          <w:p w:rsidR="00165480" w:rsidRPr="00AC1FB9" w:rsidRDefault="00CD5EAC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</w:tc>
      </w:tr>
      <w:tr w:rsidR="00E675A3" w:rsidRPr="00AC1FB9" w:rsidTr="00165480">
        <w:tc>
          <w:tcPr>
            <w:tcW w:w="675" w:type="dxa"/>
          </w:tcPr>
          <w:p w:rsidR="00E675A3" w:rsidRPr="00AC1FB9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E675A3" w:rsidRPr="00AC1FB9" w:rsidRDefault="00E675A3" w:rsidP="00CD5E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по теме «Современные подходы в обучении иностранному языку»</w:t>
            </w:r>
          </w:p>
        </w:tc>
        <w:tc>
          <w:tcPr>
            <w:tcW w:w="1560" w:type="dxa"/>
          </w:tcPr>
          <w:p w:rsidR="00E675A3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31.01.2022-</w:t>
            </w:r>
          </w:p>
          <w:p w:rsidR="00E675A3" w:rsidRPr="00AC1FB9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12.02.2022</w:t>
            </w:r>
          </w:p>
        </w:tc>
        <w:tc>
          <w:tcPr>
            <w:tcW w:w="2233" w:type="dxa"/>
          </w:tcPr>
          <w:p w:rsidR="00E675A3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</w:tc>
      </w:tr>
      <w:tr w:rsidR="00165480" w:rsidRPr="00AC1FB9" w:rsidTr="00AC1FB9">
        <w:trPr>
          <w:trHeight w:val="1228"/>
        </w:trPr>
        <w:tc>
          <w:tcPr>
            <w:tcW w:w="675" w:type="dxa"/>
          </w:tcPr>
          <w:p w:rsidR="00165480" w:rsidRPr="00AC1FB9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165480" w:rsidRPr="00AC1FB9" w:rsidRDefault="00B47C67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методических рекомендаций по разработке основной образовательной программы</w:t>
            </w:r>
            <w:r w:rsidR="00E675A3" w:rsidRPr="00D1219E">
              <w:rPr>
                <w:szCs w:val="24"/>
              </w:rPr>
              <w:t xml:space="preserve"> </w:t>
            </w:r>
            <w:r w:rsidR="00E675A3">
              <w:rPr>
                <w:szCs w:val="24"/>
              </w:rPr>
              <w:t xml:space="preserve"> </w:t>
            </w:r>
            <w:r w:rsidR="00E675A3" w:rsidRPr="00D1219E">
              <w:rPr>
                <w:szCs w:val="24"/>
              </w:rPr>
              <w:t xml:space="preserve">для </w:t>
            </w:r>
            <w:r w:rsidR="00E675A3">
              <w:rPr>
                <w:szCs w:val="24"/>
              </w:rPr>
              <w:t xml:space="preserve">2 –х и </w:t>
            </w:r>
            <w:r w:rsidR="00E675A3" w:rsidRPr="00D1219E">
              <w:rPr>
                <w:szCs w:val="24"/>
              </w:rPr>
              <w:t xml:space="preserve"> 5-х классов на 2022/23 учебный год в соответствии с требованиями новых ФГОС ООО</w:t>
            </w:r>
          </w:p>
        </w:tc>
        <w:tc>
          <w:tcPr>
            <w:tcW w:w="1560" w:type="dxa"/>
          </w:tcPr>
          <w:p w:rsidR="00165480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,2022</w:t>
            </w:r>
          </w:p>
          <w:p w:rsidR="00E675A3" w:rsidRPr="00AC1FB9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5480" w:rsidRPr="00AC1FB9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</w:tc>
      </w:tr>
      <w:tr w:rsidR="00E675A3" w:rsidRPr="00AC1FB9" w:rsidTr="00AC1FB9">
        <w:trPr>
          <w:trHeight w:val="1228"/>
        </w:trPr>
        <w:tc>
          <w:tcPr>
            <w:tcW w:w="675" w:type="dxa"/>
          </w:tcPr>
          <w:p w:rsidR="00E675A3" w:rsidRPr="00AC1FB9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E675A3" w:rsidRPr="00AC1FB9" w:rsidRDefault="00E675A3" w:rsidP="00A47E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19E">
              <w:rPr>
                <w:szCs w:val="24"/>
              </w:rPr>
              <w:t>Разработка и утверж</w:t>
            </w:r>
            <w:r>
              <w:rPr>
                <w:szCs w:val="24"/>
              </w:rPr>
              <w:t xml:space="preserve">дение рабочих программ </w:t>
            </w:r>
            <w:r w:rsidRPr="00D1219E">
              <w:rPr>
                <w:szCs w:val="24"/>
              </w:rPr>
              <w:t xml:space="preserve"> по учебным предметам, учебным курсам (в том числе и внеурочной деятельности) и учебным модулям учебного плана для</w:t>
            </w:r>
            <w:r>
              <w:rPr>
                <w:szCs w:val="24"/>
              </w:rPr>
              <w:t xml:space="preserve"> 2-х и </w:t>
            </w:r>
            <w:r w:rsidRPr="00D1219E">
              <w:rPr>
                <w:szCs w:val="24"/>
              </w:rPr>
              <w:t xml:space="preserve">  5-х классов на 2022/23 учебный год в соответствии с требованиями новых ФГОС ООО</w:t>
            </w:r>
            <w:r>
              <w:rPr>
                <w:szCs w:val="24"/>
              </w:rPr>
              <w:t xml:space="preserve"> и</w:t>
            </w:r>
            <w:r w:rsidRPr="00D73E69">
              <w:rPr>
                <w:sz w:val="24"/>
                <w:szCs w:val="24"/>
                <w:lang w:eastAsia="ru-RU"/>
              </w:rPr>
              <w:t xml:space="preserve"> ФГОС НОО</w:t>
            </w:r>
          </w:p>
        </w:tc>
        <w:tc>
          <w:tcPr>
            <w:tcW w:w="1560" w:type="dxa"/>
          </w:tcPr>
          <w:p w:rsidR="00E675A3" w:rsidRDefault="00E675A3" w:rsidP="00E6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,2022</w:t>
            </w:r>
          </w:p>
          <w:p w:rsidR="00E675A3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E675A3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165480" w:rsidRPr="00AC1FB9" w:rsidTr="00AC1FB9">
        <w:trPr>
          <w:trHeight w:val="1442"/>
        </w:trPr>
        <w:tc>
          <w:tcPr>
            <w:tcW w:w="675" w:type="dxa"/>
          </w:tcPr>
          <w:p w:rsidR="00165480" w:rsidRPr="00AC1FB9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165480" w:rsidRPr="00AC1FB9" w:rsidRDefault="000408C8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 в работе  семинаров</w:t>
            </w:r>
            <w:r w:rsidR="00E6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республиканском круглом столе</w:t>
            </w:r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вопросам введения</w:t>
            </w:r>
            <w:r w:rsidR="00E675A3" w:rsidRPr="00D73E69">
              <w:rPr>
                <w:sz w:val="24"/>
                <w:szCs w:val="24"/>
                <w:lang w:eastAsia="ru-RU"/>
              </w:rPr>
              <w:t xml:space="preserve"> ФГОС НОО</w:t>
            </w:r>
            <w:r w:rsidR="00E675A3">
              <w:rPr>
                <w:sz w:val="24"/>
                <w:szCs w:val="24"/>
                <w:lang w:eastAsia="ru-RU"/>
              </w:rPr>
              <w:t>,</w:t>
            </w:r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ФГОС ООО</w:t>
            </w:r>
          </w:p>
        </w:tc>
        <w:tc>
          <w:tcPr>
            <w:tcW w:w="1560" w:type="dxa"/>
          </w:tcPr>
          <w:p w:rsidR="00165480" w:rsidRPr="00AC1FB9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2022- август 2022</w:t>
            </w:r>
          </w:p>
        </w:tc>
        <w:tc>
          <w:tcPr>
            <w:tcW w:w="2233" w:type="dxa"/>
          </w:tcPr>
          <w:p w:rsidR="00165480" w:rsidRPr="00AC1FB9" w:rsidRDefault="00E675A3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</w:tc>
      </w:tr>
    </w:tbl>
    <w:p w:rsidR="00165480" w:rsidRPr="00165480" w:rsidRDefault="00165480" w:rsidP="00A47ED1"/>
    <w:sectPr w:rsidR="00165480" w:rsidRPr="00165480" w:rsidSect="00BA1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D1"/>
    <w:rsid w:val="000408C8"/>
    <w:rsid w:val="00165480"/>
    <w:rsid w:val="001740FE"/>
    <w:rsid w:val="00311300"/>
    <w:rsid w:val="00A47ED1"/>
    <w:rsid w:val="00A47ED5"/>
    <w:rsid w:val="00AC1FB9"/>
    <w:rsid w:val="00B47C67"/>
    <w:rsid w:val="00BA1698"/>
    <w:rsid w:val="00CD5EAC"/>
    <w:rsid w:val="00D13B99"/>
    <w:rsid w:val="00E6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4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4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dcterms:created xsi:type="dcterms:W3CDTF">2022-02-01T05:03:00Z</dcterms:created>
  <dcterms:modified xsi:type="dcterms:W3CDTF">2022-02-01T05:03:00Z</dcterms:modified>
</cp:coreProperties>
</file>